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877E97" w14:textId="1E23D0AB" w:rsidR="00442145" w:rsidRDefault="00010649">
      <w:pPr>
        <w:pStyle w:val="Normale1"/>
        <w:jc w:val="center"/>
        <w:rPr>
          <w:rStyle w:val="Hyperlink0"/>
        </w:rPr>
      </w:pPr>
      <w:r>
        <w:rPr>
          <w:rStyle w:val="Hyperlink0"/>
        </w:rPr>
        <w:fldChar w:fldCharType="begin"/>
      </w:r>
      <w:r>
        <w:rPr>
          <w:rStyle w:val="Hyperlink0"/>
        </w:rPr>
        <w:instrText xml:space="preserve"> HYPERLINK "http://Von" </w:instrText>
      </w:r>
      <w:r>
        <w:rPr>
          <w:rStyle w:val="Hyperlink0"/>
        </w:rPr>
      </w:r>
      <w:r>
        <w:rPr>
          <w:rStyle w:val="Hyperlink0"/>
        </w:rPr>
        <w:fldChar w:fldCharType="separate"/>
      </w:r>
      <w:r w:rsidR="002D129A">
        <w:rPr>
          <w:rStyle w:val="Hyperlink0"/>
        </w:rPr>
        <w:t>Von</w:t>
      </w:r>
      <w:r>
        <w:rPr>
          <w:rStyle w:val="Hyperlink0"/>
        </w:rPr>
        <w:fldChar w:fldCharType="end"/>
      </w:r>
      <w:r w:rsidR="002D129A">
        <w:rPr>
          <w:rStyle w:val="Hyperlink0"/>
        </w:rPr>
        <w:t xml:space="preserve"> Buren Contemporary | Via Giulia 13, Rom</w:t>
      </w:r>
      <w:r w:rsidR="00C43659">
        <w:rPr>
          <w:rStyle w:val="Hyperlink0"/>
        </w:rPr>
        <w:t>e</w:t>
      </w:r>
      <w:r w:rsidR="002D129A">
        <w:rPr>
          <w:rStyle w:val="Hyperlink0"/>
        </w:rPr>
        <w:t xml:space="preserve"> 00186 | </w:t>
      </w:r>
      <w:hyperlink r:id="rId6" w:history="1">
        <w:r w:rsidR="002D129A">
          <w:rPr>
            <w:rStyle w:val="Hyperlink1"/>
          </w:rPr>
          <w:t>www.vonburencontemporary.com</w:t>
        </w:r>
      </w:hyperlink>
    </w:p>
    <w:p w14:paraId="1C10578D" w14:textId="77777777" w:rsidR="00442145" w:rsidRDefault="00000000">
      <w:pPr>
        <w:pStyle w:val="Normale1"/>
        <w:jc w:val="center"/>
        <w:rPr>
          <w:rStyle w:val="Hyperlink0"/>
        </w:rPr>
      </w:pPr>
      <w:hyperlink r:id="rId7" w:history="1">
        <w:r w:rsidR="002D129A">
          <w:rPr>
            <w:rStyle w:val="Hyperlink1"/>
          </w:rPr>
          <w:t>info@vonburencontemporary.com</w:t>
        </w:r>
      </w:hyperlink>
      <w:r w:rsidR="002D129A">
        <w:rPr>
          <w:rStyle w:val="Hyperlink0"/>
        </w:rPr>
        <w:t xml:space="preserve"> | @</w:t>
      </w:r>
      <w:proofErr w:type="gramStart"/>
      <w:r w:rsidR="002D129A">
        <w:rPr>
          <w:rStyle w:val="Hyperlink0"/>
        </w:rPr>
        <w:t>vonburen.contemporary</w:t>
      </w:r>
      <w:proofErr w:type="gramEnd"/>
    </w:p>
    <w:p w14:paraId="39FB76E4" w14:textId="77777777" w:rsidR="00442145" w:rsidRDefault="002D129A">
      <w:pPr>
        <w:pStyle w:val="Normale1"/>
        <w:jc w:val="center"/>
        <w:rPr>
          <w:rStyle w:val="Nessuno"/>
          <w:color w:val="385623"/>
          <w:sz w:val="13"/>
          <w:szCs w:val="13"/>
          <w:u w:color="385623"/>
        </w:rPr>
      </w:pPr>
      <w:r>
        <w:rPr>
          <w:rStyle w:val="Nessuno"/>
          <w:color w:val="385623"/>
          <w:sz w:val="13"/>
          <w:szCs w:val="13"/>
          <w:u w:color="385623"/>
        </w:rPr>
        <w:t>__________________________________________________________________________________________________________________</w:t>
      </w:r>
    </w:p>
    <w:p w14:paraId="7F0CEB48" w14:textId="77777777" w:rsidR="00442145" w:rsidRDefault="00442145">
      <w:pPr>
        <w:pStyle w:val="Normale1"/>
        <w:jc w:val="center"/>
        <w:rPr>
          <w:rStyle w:val="Nessuno"/>
          <w:color w:val="385623"/>
          <w:sz w:val="13"/>
          <w:szCs w:val="13"/>
          <w:u w:color="385623"/>
        </w:rPr>
      </w:pPr>
    </w:p>
    <w:p w14:paraId="2DAB1CEC" w14:textId="77777777" w:rsidR="00442145" w:rsidRDefault="00442145">
      <w:pPr>
        <w:pStyle w:val="Normale1"/>
        <w:jc w:val="center"/>
        <w:rPr>
          <w:rStyle w:val="Nessuno"/>
          <w:color w:val="385623"/>
          <w:sz w:val="13"/>
          <w:szCs w:val="13"/>
          <w:u w:color="385623"/>
        </w:rPr>
      </w:pPr>
    </w:p>
    <w:p w14:paraId="188155A4" w14:textId="77777777" w:rsidR="00442145" w:rsidRDefault="002D129A">
      <w:pPr>
        <w:pStyle w:val="Normale1"/>
        <w:jc w:val="center"/>
        <w:rPr>
          <w:rStyle w:val="Nessuno"/>
          <w:color w:val="385623"/>
          <w:sz w:val="13"/>
          <w:szCs w:val="13"/>
          <w:u w:color="385623"/>
        </w:rPr>
      </w:pPr>
      <w:r>
        <w:rPr>
          <w:rStyle w:val="Nessuno"/>
          <w:noProof/>
          <w:color w:val="385623"/>
          <w:sz w:val="13"/>
          <w:szCs w:val="13"/>
          <w:u w:color="385623"/>
          <w:lang w:val="en-US"/>
        </w:rPr>
        <w:drawing>
          <wp:inline distT="0" distB="0" distL="0" distR="0" wp14:anchorId="45B1D740" wp14:editId="529B893E">
            <wp:extent cx="746760" cy="746760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4BF2821" w14:textId="77777777" w:rsidR="00442145" w:rsidRDefault="00442145">
      <w:pPr>
        <w:pStyle w:val="Normale1"/>
        <w:jc w:val="center"/>
        <w:rPr>
          <w:rStyle w:val="Nessuno"/>
          <w:color w:val="385623"/>
          <w:u w:color="385623"/>
        </w:rPr>
      </w:pPr>
    </w:p>
    <w:p w14:paraId="247352A1" w14:textId="7415CA7B" w:rsidR="00442145" w:rsidRPr="00E0042D" w:rsidRDefault="002D129A">
      <w:pPr>
        <w:pStyle w:val="CorpoA"/>
        <w:jc w:val="center"/>
        <w:rPr>
          <w:rStyle w:val="Nessuno"/>
          <w:lang w:val="it-IT"/>
        </w:rPr>
      </w:pPr>
      <w:r w:rsidRPr="00E0042D">
        <w:rPr>
          <w:rStyle w:val="Nessuno"/>
          <w:b/>
          <w:bCs/>
          <w:lang w:val="it-IT"/>
        </w:rPr>
        <w:t xml:space="preserve">Von Buren Contemporary </w:t>
      </w:r>
      <w:proofErr w:type="spellStart"/>
      <w:r>
        <w:rPr>
          <w:rStyle w:val="Nessuno"/>
          <w:lang w:val="it-IT"/>
        </w:rPr>
        <w:t>present</w:t>
      </w:r>
      <w:r w:rsidR="00C43659">
        <w:rPr>
          <w:rStyle w:val="Nessuno"/>
          <w:lang w:val="it-IT"/>
        </w:rPr>
        <w:t>s</w:t>
      </w:r>
      <w:proofErr w:type="spellEnd"/>
    </w:p>
    <w:p w14:paraId="7735BFC1" w14:textId="77777777" w:rsidR="00442145" w:rsidRPr="00E0042D" w:rsidRDefault="00442145">
      <w:pPr>
        <w:pStyle w:val="CorpoA"/>
        <w:jc w:val="center"/>
        <w:rPr>
          <w:rStyle w:val="Nessuno"/>
          <w:lang w:val="it-IT"/>
        </w:rPr>
      </w:pPr>
    </w:p>
    <w:p w14:paraId="640A4413" w14:textId="1BA0EAF9" w:rsidR="00442145" w:rsidRDefault="003D3187">
      <w:pPr>
        <w:pStyle w:val="CorpoA"/>
        <w:jc w:val="center"/>
        <w:rPr>
          <w:rStyle w:val="Nessuno"/>
          <w:b/>
          <w:bCs/>
          <w:i/>
          <w:iCs/>
          <w:color w:val="800000"/>
          <w:sz w:val="56"/>
          <w:szCs w:val="56"/>
          <w:u w:color="800000"/>
          <w:lang w:val="it-IT"/>
        </w:rPr>
      </w:pPr>
      <w:r>
        <w:rPr>
          <w:rStyle w:val="Nessuno"/>
          <w:b/>
          <w:bCs/>
          <w:i/>
          <w:iCs/>
          <w:color w:val="800000"/>
          <w:sz w:val="56"/>
          <w:szCs w:val="56"/>
          <w:u w:color="800000"/>
          <w:lang w:val="it-IT"/>
        </w:rPr>
        <w:t>CLASH</w:t>
      </w:r>
    </w:p>
    <w:p w14:paraId="78E27B91" w14:textId="77777777" w:rsidR="00442145" w:rsidRPr="00E0042D" w:rsidRDefault="00442145">
      <w:pPr>
        <w:pStyle w:val="CorpoA"/>
        <w:jc w:val="center"/>
        <w:rPr>
          <w:rStyle w:val="Nessuno"/>
          <w:b/>
          <w:bCs/>
          <w:i/>
          <w:iCs/>
          <w:color w:val="800000"/>
          <w:sz w:val="32"/>
          <w:szCs w:val="32"/>
          <w:u w:color="800000"/>
          <w:lang w:val="it-IT"/>
        </w:rPr>
      </w:pPr>
    </w:p>
    <w:p w14:paraId="49E7E12B" w14:textId="77777777" w:rsidR="00C43659" w:rsidRDefault="00C43659">
      <w:pPr>
        <w:pStyle w:val="CorpoA"/>
        <w:jc w:val="center"/>
        <w:rPr>
          <w:rStyle w:val="Nessuno"/>
          <w:b/>
          <w:bCs/>
          <w:sz w:val="52"/>
          <w:szCs w:val="52"/>
          <w:lang w:val="es-ES_tradnl"/>
        </w:rPr>
      </w:pPr>
      <w:r>
        <w:rPr>
          <w:sz w:val="22"/>
          <w:szCs w:val="22"/>
        </w:rPr>
        <w:t>the solo exhibition of</w:t>
      </w:r>
      <w:r>
        <w:rPr>
          <w:rStyle w:val="Nessuno"/>
          <w:b/>
          <w:bCs/>
          <w:sz w:val="52"/>
          <w:szCs w:val="52"/>
          <w:lang w:val="es-ES_tradnl"/>
        </w:rPr>
        <w:t xml:space="preserve"> </w:t>
      </w:r>
    </w:p>
    <w:p w14:paraId="03AA7BA9" w14:textId="112EC27D" w:rsidR="00442145" w:rsidRDefault="003D3187">
      <w:pPr>
        <w:pStyle w:val="CorpoA"/>
        <w:jc w:val="center"/>
        <w:rPr>
          <w:rStyle w:val="Nessuno"/>
          <w:b/>
          <w:bCs/>
          <w:sz w:val="52"/>
          <w:szCs w:val="52"/>
          <w:lang w:val="es-ES_tradnl"/>
        </w:rPr>
      </w:pPr>
      <w:r>
        <w:rPr>
          <w:rStyle w:val="Nessuno"/>
          <w:b/>
          <w:bCs/>
          <w:sz w:val="52"/>
          <w:szCs w:val="52"/>
          <w:lang w:val="es-ES_tradnl"/>
        </w:rPr>
        <w:t>NICOLA PUCCI</w:t>
      </w:r>
    </w:p>
    <w:p w14:paraId="3E56C5AE" w14:textId="77777777" w:rsidR="00442145" w:rsidRPr="00C43659" w:rsidRDefault="00442145">
      <w:pPr>
        <w:pStyle w:val="Normale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lang w:val="en-US"/>
        </w:rPr>
      </w:pPr>
    </w:p>
    <w:p w14:paraId="21EA8266" w14:textId="77777777" w:rsidR="00442145" w:rsidRDefault="002D129A">
      <w:pPr>
        <w:pStyle w:val="CorpoA"/>
        <w:jc w:val="center"/>
        <w:rPr>
          <w:rStyle w:val="Nessuno"/>
          <w:b/>
          <w:bCs/>
          <w:i/>
          <w:iCs/>
          <w:color w:val="800000"/>
          <w:sz w:val="32"/>
          <w:szCs w:val="32"/>
          <w:u w:color="800000"/>
          <w:lang w:val="fr-FR"/>
        </w:rPr>
      </w:pPr>
      <w:r>
        <w:rPr>
          <w:rStyle w:val="Nessuno"/>
          <w:b/>
          <w:bCs/>
          <w:i/>
          <w:iCs/>
          <w:color w:val="800000"/>
          <w:sz w:val="32"/>
          <w:szCs w:val="32"/>
          <w:u w:color="800000"/>
          <w:lang w:val="fr-FR"/>
        </w:rPr>
        <w:t>Vernissage</w:t>
      </w:r>
    </w:p>
    <w:p w14:paraId="3C9942E5" w14:textId="50F9FC8E" w:rsidR="00442145" w:rsidRPr="00C43659" w:rsidRDefault="00C43659">
      <w:pPr>
        <w:pStyle w:val="Normale1"/>
        <w:widowControl w:val="0"/>
        <w:jc w:val="center"/>
        <w:rPr>
          <w:rStyle w:val="Nessuno"/>
          <w:b/>
          <w:bCs/>
          <w:i/>
          <w:iCs/>
          <w:sz w:val="28"/>
          <w:szCs w:val="28"/>
          <w:lang w:val="en-US"/>
        </w:rPr>
      </w:pPr>
      <w:r w:rsidRPr="00C43659">
        <w:rPr>
          <w:rStyle w:val="Nessuno"/>
          <w:b/>
          <w:bCs/>
          <w:sz w:val="28"/>
          <w:szCs w:val="28"/>
          <w:lang w:val="en-US"/>
        </w:rPr>
        <w:t xml:space="preserve">Thursday April 18 </w:t>
      </w:r>
      <w:r w:rsidR="002D129A" w:rsidRPr="00C43659">
        <w:rPr>
          <w:rStyle w:val="Nessuno"/>
          <w:b/>
          <w:bCs/>
          <w:sz w:val="28"/>
          <w:szCs w:val="28"/>
          <w:lang w:val="en-US"/>
        </w:rPr>
        <w:t>202</w:t>
      </w:r>
      <w:r w:rsidR="00E0042D" w:rsidRPr="00C43659">
        <w:rPr>
          <w:rStyle w:val="Nessuno"/>
          <w:b/>
          <w:bCs/>
          <w:sz w:val="28"/>
          <w:szCs w:val="28"/>
          <w:lang w:val="en-US"/>
        </w:rPr>
        <w:t>4</w:t>
      </w:r>
    </w:p>
    <w:p w14:paraId="6F8731A0" w14:textId="77777777" w:rsidR="00C43659" w:rsidRPr="009971C8" w:rsidRDefault="00C43659" w:rsidP="00C43659">
      <w:pPr>
        <w:pStyle w:val="Normale1"/>
        <w:widowControl w:val="0"/>
        <w:autoSpaceDE w:val="0"/>
        <w:autoSpaceDN w:val="0"/>
        <w:adjustRightInd w:val="0"/>
        <w:contextualSpacing/>
        <w:jc w:val="center"/>
        <w:rPr>
          <w:b/>
          <w:lang w:val="en-US"/>
        </w:rPr>
      </w:pPr>
      <w:r>
        <w:rPr>
          <w:b/>
          <w:lang w:val="en-US"/>
        </w:rPr>
        <w:t>6</w:t>
      </w:r>
      <w:r w:rsidRPr="009971C8">
        <w:rPr>
          <w:b/>
          <w:lang w:val="en-US"/>
        </w:rPr>
        <w:t xml:space="preserve"> p.m. – 9</w:t>
      </w:r>
      <w:r>
        <w:rPr>
          <w:b/>
          <w:lang w:val="en-US"/>
        </w:rPr>
        <w:t>.30</w:t>
      </w:r>
      <w:r w:rsidRPr="009971C8">
        <w:rPr>
          <w:b/>
          <w:lang w:val="en-US"/>
        </w:rPr>
        <w:t xml:space="preserve"> p.m.</w:t>
      </w:r>
    </w:p>
    <w:p w14:paraId="723D059D" w14:textId="4D2C34FF" w:rsidR="00442145" w:rsidRPr="00C43659" w:rsidRDefault="00442145">
      <w:pPr>
        <w:pStyle w:val="Normale1"/>
        <w:widowControl w:val="0"/>
        <w:rPr>
          <w:rStyle w:val="Nessuno"/>
          <w:b/>
          <w:bCs/>
          <w:lang w:val="en-US"/>
        </w:rPr>
      </w:pPr>
    </w:p>
    <w:p w14:paraId="33F9ED5C" w14:textId="56060214" w:rsidR="00E0042D" w:rsidRPr="00C43659" w:rsidRDefault="00C43659" w:rsidP="00E0042D">
      <w:pPr>
        <w:pStyle w:val="Normale1"/>
        <w:widowControl w:val="0"/>
        <w:jc w:val="center"/>
        <w:rPr>
          <w:rStyle w:val="Nessuno"/>
          <w:bCs/>
          <w:lang w:val="en-US"/>
        </w:rPr>
      </w:pPr>
      <w:r w:rsidRPr="00C43659">
        <w:rPr>
          <w:rStyle w:val="Nessuno"/>
          <w:bCs/>
          <w:lang w:val="en-US"/>
        </w:rPr>
        <w:t>Presentation text</w:t>
      </w:r>
      <w:r w:rsidR="003D3187" w:rsidRPr="00C43659">
        <w:rPr>
          <w:rStyle w:val="Nessuno"/>
          <w:bCs/>
          <w:lang w:val="en-US"/>
        </w:rPr>
        <w:t xml:space="preserve"> </w:t>
      </w:r>
      <w:r w:rsidR="003D3187" w:rsidRPr="00C43659">
        <w:rPr>
          <w:rStyle w:val="Nessuno"/>
          <w:b/>
          <w:bCs/>
          <w:lang w:val="en-US"/>
        </w:rPr>
        <w:t>Gianluca Marziani</w:t>
      </w:r>
    </w:p>
    <w:p w14:paraId="2F343BAB" w14:textId="77777777" w:rsidR="003D3187" w:rsidRPr="00C43659" w:rsidRDefault="003D3187" w:rsidP="00E0042D">
      <w:pPr>
        <w:pStyle w:val="Normale1"/>
        <w:widowControl w:val="0"/>
        <w:jc w:val="center"/>
        <w:rPr>
          <w:rStyle w:val="Nessuno"/>
          <w:b/>
          <w:bCs/>
          <w:lang w:val="en-US"/>
        </w:rPr>
      </w:pPr>
    </w:p>
    <w:p w14:paraId="31AC9AAF" w14:textId="7A10CA33" w:rsidR="00C43659" w:rsidRDefault="00C43659" w:rsidP="00C43659">
      <w:pPr>
        <w:pStyle w:val="Normale1"/>
        <w:widowControl w:val="0"/>
        <w:autoSpaceDE w:val="0"/>
        <w:autoSpaceDN w:val="0"/>
        <w:adjustRightInd w:val="0"/>
        <w:contextualSpacing/>
        <w:jc w:val="center"/>
        <w:rPr>
          <w:lang w:val="en-US"/>
        </w:rPr>
      </w:pPr>
      <w:r w:rsidRPr="00A67311">
        <w:rPr>
          <w:lang w:val="en-US"/>
        </w:rPr>
        <w:t>the exhibition will remain on show until</w:t>
      </w:r>
      <w:r>
        <w:rPr>
          <w:lang w:val="en-US"/>
        </w:rPr>
        <w:t xml:space="preserve"> May 14</w:t>
      </w:r>
    </w:p>
    <w:p w14:paraId="45B6E92A" w14:textId="77777777" w:rsidR="00C43659" w:rsidRPr="00146698" w:rsidRDefault="00C43659" w:rsidP="00C43659">
      <w:pPr>
        <w:pStyle w:val="Normale1"/>
        <w:jc w:val="center"/>
        <w:rPr>
          <w:sz w:val="22"/>
          <w:szCs w:val="22"/>
          <w:lang w:val="en-US"/>
        </w:rPr>
      </w:pPr>
      <w:r w:rsidRPr="00146698">
        <w:rPr>
          <w:rStyle w:val="Hyperlink2"/>
          <w:sz w:val="22"/>
          <w:szCs w:val="22"/>
          <w:lang w:val="en-US"/>
        </w:rPr>
        <w:t>Opening hours: 11:00-13:30 and 16:00-19:30; Sunday and Monday by appointment</w:t>
      </w:r>
    </w:p>
    <w:p w14:paraId="0ABC6315" w14:textId="77777777" w:rsidR="00442145" w:rsidRPr="00C43659" w:rsidRDefault="00442145">
      <w:pPr>
        <w:pStyle w:val="Normale1"/>
        <w:widowControl w:val="0"/>
        <w:rPr>
          <w:rStyle w:val="Hyperlink2"/>
          <w:lang w:val="en-US"/>
        </w:rPr>
      </w:pPr>
    </w:p>
    <w:p w14:paraId="7831C3F7" w14:textId="77777777" w:rsidR="00442145" w:rsidRDefault="002D129A">
      <w:pPr>
        <w:pStyle w:val="Normale1"/>
        <w:widowControl w:val="0"/>
        <w:jc w:val="center"/>
        <w:rPr>
          <w:rStyle w:val="Nessuno"/>
          <w:b/>
          <w:bCs/>
        </w:rPr>
      </w:pPr>
      <w:r>
        <w:rPr>
          <w:rStyle w:val="Nessuno"/>
          <w:b/>
          <w:bCs/>
        </w:rPr>
        <w:t>Von Buren Contemporary</w:t>
      </w:r>
    </w:p>
    <w:p w14:paraId="2837C26F" w14:textId="714FB8DD" w:rsidR="00442145" w:rsidRDefault="002D129A">
      <w:pPr>
        <w:pStyle w:val="Normale1"/>
        <w:widowControl w:val="0"/>
        <w:jc w:val="center"/>
      </w:pPr>
      <w:r>
        <w:rPr>
          <w:rStyle w:val="Hyperlink2"/>
        </w:rPr>
        <w:t>Via Giulia 13, 00186 Rom</w:t>
      </w:r>
      <w:r w:rsidR="00C43659">
        <w:rPr>
          <w:rStyle w:val="Hyperlink2"/>
        </w:rPr>
        <w:t>e</w:t>
      </w:r>
    </w:p>
    <w:p w14:paraId="7E2ADEC8" w14:textId="77777777" w:rsidR="00442145" w:rsidRPr="00E0042D" w:rsidRDefault="00442145">
      <w:pPr>
        <w:pStyle w:val="CorpoA"/>
        <w:jc w:val="both"/>
        <w:rPr>
          <w:rStyle w:val="Nessuno"/>
          <w:i/>
          <w:iCs/>
          <w:lang w:val="it-IT"/>
        </w:rPr>
      </w:pPr>
    </w:p>
    <w:p w14:paraId="4DB1A347" w14:textId="1FD9E13E" w:rsidR="00442145" w:rsidRPr="00B51D51" w:rsidRDefault="002D129A">
      <w:pPr>
        <w:pStyle w:val="Normale1"/>
        <w:widowControl w:val="0"/>
        <w:jc w:val="both"/>
        <w:rPr>
          <w:rStyle w:val="Hyperlink2"/>
          <w:lang w:val="en-US"/>
        </w:rPr>
      </w:pPr>
      <w:r w:rsidRPr="00B51D51">
        <w:rPr>
          <w:rStyle w:val="Hyperlink2"/>
          <w:lang w:val="en-US"/>
        </w:rPr>
        <w:t xml:space="preserve">Von Buren Contemporary </w:t>
      </w:r>
      <w:r w:rsidR="00B51D51" w:rsidRPr="00B51D51">
        <w:rPr>
          <w:rStyle w:val="Hyperlink2"/>
          <w:lang w:val="en-US"/>
        </w:rPr>
        <w:t>is delighted to present</w:t>
      </w:r>
      <w:r w:rsidRPr="00B51D51">
        <w:rPr>
          <w:rStyle w:val="Hyperlink2"/>
          <w:lang w:val="en-US"/>
        </w:rPr>
        <w:t xml:space="preserve"> </w:t>
      </w:r>
      <w:r w:rsidR="003D3187" w:rsidRPr="00B51D51">
        <w:rPr>
          <w:rStyle w:val="Hyperlink2"/>
          <w:b/>
          <w:i/>
          <w:lang w:val="en-US"/>
        </w:rPr>
        <w:t>CLASH</w:t>
      </w:r>
      <w:r w:rsidR="00E0042D" w:rsidRPr="00B51D51">
        <w:rPr>
          <w:rStyle w:val="Hyperlink2"/>
          <w:lang w:val="en-US"/>
        </w:rPr>
        <w:t xml:space="preserve">, </w:t>
      </w:r>
      <w:r w:rsidR="00B51D51" w:rsidRPr="00B51D51">
        <w:rPr>
          <w:rStyle w:val="Hyperlink2"/>
          <w:lang w:val="en-US"/>
        </w:rPr>
        <w:t xml:space="preserve">the solo exhibition of </w:t>
      </w:r>
      <w:r w:rsidR="00B51D51">
        <w:rPr>
          <w:rStyle w:val="Hyperlink2"/>
          <w:lang w:val="en-US"/>
        </w:rPr>
        <w:t>internationally</w:t>
      </w:r>
      <w:r w:rsidR="00FF567D">
        <w:rPr>
          <w:rStyle w:val="Hyperlink2"/>
          <w:lang w:val="en-US"/>
        </w:rPr>
        <w:t>-</w:t>
      </w:r>
      <w:r w:rsidR="00B51D51">
        <w:rPr>
          <w:rStyle w:val="Hyperlink2"/>
          <w:lang w:val="en-US"/>
        </w:rPr>
        <w:t>known</w:t>
      </w:r>
      <w:r w:rsidR="00E04CEF">
        <w:rPr>
          <w:rStyle w:val="Hyperlink2"/>
          <w:lang w:val="en-US"/>
        </w:rPr>
        <w:t>, long-standing gallery artist</w:t>
      </w:r>
      <w:r w:rsidR="003D3187" w:rsidRPr="00B51D51">
        <w:rPr>
          <w:rStyle w:val="Hyperlink2"/>
          <w:lang w:val="en-US"/>
        </w:rPr>
        <w:t xml:space="preserve"> </w:t>
      </w:r>
      <w:r w:rsidR="003D3187" w:rsidRPr="00B51D51">
        <w:rPr>
          <w:rStyle w:val="Hyperlink2"/>
          <w:b/>
          <w:lang w:val="en-US"/>
        </w:rPr>
        <w:t>Nicola Pucci</w:t>
      </w:r>
      <w:r w:rsidR="003D3187" w:rsidRPr="00B51D51">
        <w:rPr>
          <w:rStyle w:val="Hyperlink2"/>
          <w:lang w:val="en-US"/>
        </w:rPr>
        <w:t>.</w:t>
      </w:r>
    </w:p>
    <w:p w14:paraId="6405C3A1" w14:textId="7C6DCCF3" w:rsidR="00DE4D52" w:rsidRPr="00B51D51" w:rsidRDefault="00DE4D52">
      <w:pPr>
        <w:pStyle w:val="Normale1"/>
        <w:widowControl w:val="0"/>
        <w:jc w:val="both"/>
        <w:rPr>
          <w:rStyle w:val="Hyperlink2"/>
          <w:lang w:val="en-US"/>
        </w:rPr>
      </w:pPr>
    </w:p>
    <w:p w14:paraId="3A775197" w14:textId="599F847C" w:rsidR="00B51D51" w:rsidRDefault="00B51D51" w:rsidP="00B51D51">
      <w:pPr>
        <w:pStyle w:val="Normale1"/>
        <w:widowControl w:val="0"/>
        <w:jc w:val="both"/>
        <w:rPr>
          <w:rStyle w:val="Hyperlink2"/>
          <w:lang w:val="en-US"/>
        </w:rPr>
      </w:pPr>
      <w:r>
        <w:rPr>
          <w:rStyle w:val="Hyperlink2"/>
          <w:lang w:val="en-US"/>
        </w:rPr>
        <w:t>Pucci creates a disorienting sense of colliding worlds in his original and startling oil paintings, in which m</w:t>
      </w:r>
      <w:r w:rsidRPr="00B51D51">
        <w:rPr>
          <w:rStyle w:val="Hyperlink2"/>
          <w:lang w:val="en-US"/>
        </w:rPr>
        <w:t>ovement and speed are central elements</w:t>
      </w:r>
      <w:r>
        <w:rPr>
          <w:rStyle w:val="Hyperlink2"/>
          <w:lang w:val="en-US"/>
        </w:rPr>
        <w:t xml:space="preserve">. </w:t>
      </w:r>
      <w:r w:rsidR="006A6237">
        <w:rPr>
          <w:rStyle w:val="Hyperlink2"/>
          <w:lang w:val="en-US"/>
        </w:rPr>
        <w:t xml:space="preserve">By </w:t>
      </w:r>
      <w:r w:rsidR="00FF567D">
        <w:rPr>
          <w:rStyle w:val="Hyperlink2"/>
          <w:lang w:val="en-US"/>
        </w:rPr>
        <w:t>juxtaposi</w:t>
      </w:r>
      <w:r w:rsidR="006A6237">
        <w:rPr>
          <w:rStyle w:val="Hyperlink2"/>
          <w:lang w:val="en-US"/>
        </w:rPr>
        <w:t>ng</w:t>
      </w:r>
      <w:r w:rsidR="00FF567D">
        <w:rPr>
          <w:rStyle w:val="Hyperlink2"/>
          <w:lang w:val="en-US"/>
        </w:rPr>
        <w:t xml:space="preserve"> contrasting or </w:t>
      </w:r>
      <w:r w:rsidR="00726888" w:rsidRPr="00B51D51">
        <w:rPr>
          <w:rStyle w:val="Hyperlink2"/>
          <w:lang w:val="en-US"/>
        </w:rPr>
        <w:t>'</w:t>
      </w:r>
      <w:r w:rsidR="00FF567D">
        <w:rPr>
          <w:rStyle w:val="Hyperlink2"/>
          <w:lang w:val="en-US"/>
        </w:rPr>
        <w:t>clashing</w:t>
      </w:r>
      <w:r w:rsidR="00726888" w:rsidRPr="00B51D51">
        <w:rPr>
          <w:rStyle w:val="Hyperlink2"/>
          <w:lang w:val="en-US"/>
        </w:rPr>
        <w:t>'</w:t>
      </w:r>
      <w:r w:rsidRPr="00B51D51">
        <w:rPr>
          <w:rStyle w:val="Hyperlink2"/>
          <w:lang w:val="en-US"/>
        </w:rPr>
        <w:t xml:space="preserve"> </w:t>
      </w:r>
      <w:r w:rsidR="00FF567D">
        <w:rPr>
          <w:rStyle w:val="Hyperlink2"/>
          <w:lang w:val="en-US"/>
        </w:rPr>
        <w:t xml:space="preserve">subjects and </w:t>
      </w:r>
      <w:r w:rsidRPr="00B51D51">
        <w:rPr>
          <w:rStyle w:val="Hyperlink2"/>
          <w:lang w:val="en-US"/>
        </w:rPr>
        <w:t>situations</w:t>
      </w:r>
      <w:r w:rsidR="006A6237">
        <w:rPr>
          <w:rStyle w:val="Hyperlink2"/>
          <w:lang w:val="en-US"/>
        </w:rPr>
        <w:t>, the artist</w:t>
      </w:r>
      <w:r w:rsidRPr="00B51D51">
        <w:rPr>
          <w:rStyle w:val="Hyperlink2"/>
          <w:lang w:val="en-US"/>
        </w:rPr>
        <w:t xml:space="preserve"> </w:t>
      </w:r>
      <w:r w:rsidR="006A6237">
        <w:rPr>
          <w:rStyle w:val="Hyperlink2"/>
          <w:lang w:val="en-US"/>
        </w:rPr>
        <w:t>presents the viewer with</w:t>
      </w:r>
      <w:r w:rsidR="00FF567D">
        <w:rPr>
          <w:rStyle w:val="Hyperlink2"/>
          <w:lang w:val="en-US"/>
        </w:rPr>
        <w:t xml:space="preserve"> </w:t>
      </w:r>
      <w:r w:rsidRPr="00B51D51">
        <w:rPr>
          <w:rStyle w:val="Hyperlink2"/>
          <w:lang w:val="en-US"/>
        </w:rPr>
        <w:t>a</w:t>
      </w:r>
      <w:r>
        <w:rPr>
          <w:rStyle w:val="Hyperlink2"/>
          <w:lang w:val="en-US"/>
        </w:rPr>
        <w:t xml:space="preserve">n improbable image </w:t>
      </w:r>
      <w:r w:rsidR="006A6237">
        <w:rPr>
          <w:rStyle w:val="Hyperlink2"/>
          <w:lang w:val="en-US"/>
        </w:rPr>
        <w:t>which results</w:t>
      </w:r>
      <w:r w:rsidR="00FF567D">
        <w:rPr>
          <w:rStyle w:val="Hyperlink2"/>
          <w:lang w:val="en-US"/>
        </w:rPr>
        <w:t xml:space="preserve"> in a</w:t>
      </w:r>
      <w:r w:rsidRPr="00B51D51">
        <w:rPr>
          <w:rStyle w:val="Hyperlink2"/>
          <w:lang w:val="en-US"/>
        </w:rPr>
        <w:t xml:space="preserve"> temporal and visual short circuit. </w:t>
      </w:r>
    </w:p>
    <w:p w14:paraId="26A0F80A" w14:textId="085851DB" w:rsidR="00FF567D" w:rsidRDefault="00FF567D" w:rsidP="00B51D51">
      <w:pPr>
        <w:pStyle w:val="Normale1"/>
        <w:widowControl w:val="0"/>
        <w:jc w:val="both"/>
        <w:rPr>
          <w:rStyle w:val="Hyperlink2"/>
          <w:lang w:val="en-US"/>
        </w:rPr>
      </w:pPr>
    </w:p>
    <w:p w14:paraId="3F48F734" w14:textId="412DABAB" w:rsidR="00FF567D" w:rsidRPr="00B51D51" w:rsidRDefault="00726888" w:rsidP="00B51D51">
      <w:pPr>
        <w:pStyle w:val="Normale1"/>
        <w:widowControl w:val="0"/>
        <w:jc w:val="both"/>
        <w:rPr>
          <w:rStyle w:val="Hyperlink2"/>
          <w:lang w:val="en-US"/>
        </w:rPr>
      </w:pPr>
      <w:r>
        <w:rPr>
          <w:rStyle w:val="Hyperlink2"/>
          <w:lang w:val="en-US"/>
        </w:rPr>
        <w:t>In Pucci</w:t>
      </w:r>
      <w:r w:rsidRPr="00B51D51">
        <w:rPr>
          <w:rStyle w:val="Hyperlink2"/>
          <w:lang w:val="en-US"/>
        </w:rPr>
        <w:t>'</w:t>
      </w:r>
      <w:r>
        <w:rPr>
          <w:rStyle w:val="Hyperlink2"/>
          <w:lang w:val="en-US"/>
        </w:rPr>
        <w:t xml:space="preserve">s unique universe, </w:t>
      </w:r>
      <w:r w:rsidR="00FF567D" w:rsidRPr="00B51D51">
        <w:rPr>
          <w:rStyle w:val="Hyperlink2"/>
          <w:lang w:val="en-US"/>
        </w:rPr>
        <w:t xml:space="preserve">something sudden and </w:t>
      </w:r>
      <w:r>
        <w:rPr>
          <w:rStyle w:val="Hyperlink2"/>
          <w:lang w:val="en-US"/>
        </w:rPr>
        <w:t>unexpected, if not outright impossible,</w:t>
      </w:r>
      <w:r w:rsidR="00FF567D" w:rsidRPr="00B51D51">
        <w:rPr>
          <w:rStyle w:val="Hyperlink2"/>
          <w:lang w:val="en-US"/>
        </w:rPr>
        <w:t xml:space="preserve"> </w:t>
      </w:r>
      <w:r w:rsidR="00FF567D">
        <w:rPr>
          <w:rStyle w:val="Hyperlink2"/>
          <w:lang w:val="en-US"/>
        </w:rPr>
        <w:t xml:space="preserve">is </w:t>
      </w:r>
      <w:r>
        <w:rPr>
          <w:rStyle w:val="Hyperlink2"/>
          <w:lang w:val="en-US"/>
        </w:rPr>
        <w:t>sure</w:t>
      </w:r>
      <w:r w:rsidR="00FF567D">
        <w:rPr>
          <w:rStyle w:val="Hyperlink2"/>
          <w:lang w:val="en-US"/>
        </w:rPr>
        <w:t xml:space="preserve"> to </w:t>
      </w:r>
      <w:r w:rsidR="00FF567D" w:rsidRPr="00B51D51">
        <w:rPr>
          <w:rStyle w:val="Hyperlink2"/>
          <w:lang w:val="en-US"/>
        </w:rPr>
        <w:t>burs</w:t>
      </w:r>
      <w:r w:rsidR="00FF567D">
        <w:rPr>
          <w:rStyle w:val="Hyperlink2"/>
          <w:lang w:val="en-US"/>
        </w:rPr>
        <w:t>t</w:t>
      </w:r>
      <w:r w:rsidR="00FF567D" w:rsidRPr="00B51D51">
        <w:rPr>
          <w:rStyle w:val="Hyperlink2"/>
          <w:lang w:val="en-US"/>
        </w:rPr>
        <w:t xml:space="preserve"> </w:t>
      </w:r>
      <w:r>
        <w:rPr>
          <w:rStyle w:val="Hyperlink2"/>
          <w:lang w:val="en-US"/>
        </w:rPr>
        <w:t>o</w:t>
      </w:r>
      <w:r w:rsidR="00FF567D" w:rsidRPr="00B51D51">
        <w:rPr>
          <w:rStyle w:val="Hyperlink2"/>
          <w:lang w:val="en-US"/>
        </w:rPr>
        <w:t xml:space="preserve">nto </w:t>
      </w:r>
      <w:r>
        <w:rPr>
          <w:rStyle w:val="Hyperlink2"/>
          <w:lang w:val="en-US"/>
        </w:rPr>
        <w:t xml:space="preserve">the canvas, disrupting an otherwise ordinary, everyday </w:t>
      </w:r>
      <w:r w:rsidR="00CA5205">
        <w:rPr>
          <w:rStyle w:val="Hyperlink2"/>
          <w:lang w:val="en-US"/>
        </w:rPr>
        <w:t>moment</w:t>
      </w:r>
      <w:r>
        <w:rPr>
          <w:rStyle w:val="Hyperlink2"/>
          <w:lang w:val="en-US"/>
        </w:rPr>
        <w:t xml:space="preserve"> and shaking the view</w:t>
      </w:r>
      <w:r w:rsidR="00CA5205">
        <w:rPr>
          <w:rStyle w:val="Hyperlink2"/>
          <w:lang w:val="en-US"/>
        </w:rPr>
        <w:t>er</w:t>
      </w:r>
      <w:r>
        <w:rPr>
          <w:rStyle w:val="Hyperlink2"/>
          <w:lang w:val="en-US"/>
        </w:rPr>
        <w:t xml:space="preserve"> out of the torpor of habit</w:t>
      </w:r>
      <w:r w:rsidR="00CA5205">
        <w:rPr>
          <w:rStyle w:val="Hyperlink2"/>
          <w:lang w:val="en-US"/>
        </w:rPr>
        <w:t xml:space="preserve"> and routine</w:t>
      </w:r>
      <w:r>
        <w:rPr>
          <w:rStyle w:val="Hyperlink2"/>
          <w:lang w:val="en-US"/>
        </w:rPr>
        <w:t>.</w:t>
      </w:r>
    </w:p>
    <w:p w14:paraId="0F949731" w14:textId="77777777" w:rsidR="00B51D51" w:rsidRPr="00B51D51" w:rsidRDefault="00B51D51" w:rsidP="00B51D51">
      <w:pPr>
        <w:pStyle w:val="Normale1"/>
        <w:widowControl w:val="0"/>
        <w:jc w:val="both"/>
        <w:rPr>
          <w:rStyle w:val="Hyperlink2"/>
          <w:lang w:val="en-US"/>
        </w:rPr>
      </w:pPr>
    </w:p>
    <w:p w14:paraId="5278F8EF" w14:textId="3A49ED97" w:rsidR="00B51D51" w:rsidRPr="00B51D51" w:rsidRDefault="00B51D51" w:rsidP="00B51D51">
      <w:pPr>
        <w:pStyle w:val="Normale1"/>
        <w:widowControl w:val="0"/>
        <w:jc w:val="both"/>
        <w:rPr>
          <w:rStyle w:val="Hyperlink2"/>
          <w:lang w:val="en-US"/>
        </w:rPr>
      </w:pPr>
      <w:r w:rsidRPr="00726888">
        <w:rPr>
          <w:rStyle w:val="Hyperlink2"/>
          <w:i/>
          <w:lang w:val="en-US"/>
        </w:rPr>
        <w:t>Clash</w:t>
      </w:r>
      <w:r w:rsidRPr="00B51D51">
        <w:rPr>
          <w:rStyle w:val="Hyperlink2"/>
          <w:lang w:val="en-US"/>
        </w:rPr>
        <w:t xml:space="preserve"> is divided into two parts</w:t>
      </w:r>
      <w:r w:rsidR="006A6237">
        <w:rPr>
          <w:rStyle w:val="Hyperlink2"/>
          <w:lang w:val="en-US"/>
        </w:rPr>
        <w:t>,</w:t>
      </w:r>
      <w:r w:rsidRPr="00B51D51">
        <w:rPr>
          <w:rStyle w:val="Hyperlink2"/>
          <w:lang w:val="en-US"/>
        </w:rPr>
        <w:t xml:space="preserve"> </w:t>
      </w:r>
      <w:r w:rsidR="00726888">
        <w:rPr>
          <w:rStyle w:val="Hyperlink2"/>
          <w:lang w:val="en-US"/>
        </w:rPr>
        <w:t>t</w:t>
      </w:r>
      <w:r w:rsidRPr="00B51D51">
        <w:rPr>
          <w:rStyle w:val="Hyperlink2"/>
          <w:lang w:val="en-US"/>
        </w:rPr>
        <w:t xml:space="preserve">he first </w:t>
      </w:r>
      <w:r w:rsidR="00726888">
        <w:rPr>
          <w:rStyle w:val="Hyperlink2"/>
          <w:lang w:val="en-US"/>
        </w:rPr>
        <w:t>focusing on Pucci’s oil paintings on canvas,</w:t>
      </w:r>
      <w:r w:rsidRPr="00B51D51">
        <w:rPr>
          <w:rStyle w:val="Hyperlink2"/>
          <w:lang w:val="en-US"/>
        </w:rPr>
        <w:t xml:space="preserve"> </w:t>
      </w:r>
      <w:r w:rsidR="00726888">
        <w:rPr>
          <w:rStyle w:val="Hyperlink2"/>
          <w:lang w:val="en-US"/>
        </w:rPr>
        <w:t>and the</w:t>
      </w:r>
      <w:r w:rsidRPr="00B51D51">
        <w:rPr>
          <w:rStyle w:val="Hyperlink2"/>
          <w:lang w:val="en-US"/>
        </w:rPr>
        <w:t xml:space="preserve"> second </w:t>
      </w:r>
      <w:r w:rsidR="00726888">
        <w:rPr>
          <w:rStyle w:val="Hyperlink2"/>
          <w:lang w:val="en-US"/>
        </w:rPr>
        <w:t>on the artist</w:t>
      </w:r>
      <w:r w:rsidR="00726888" w:rsidRPr="00B51D51">
        <w:rPr>
          <w:rStyle w:val="Hyperlink2"/>
          <w:lang w:val="en-US"/>
        </w:rPr>
        <w:t>'</w:t>
      </w:r>
      <w:r w:rsidR="00726888">
        <w:rPr>
          <w:rStyle w:val="Hyperlink2"/>
          <w:lang w:val="en-US"/>
        </w:rPr>
        <w:t>s</w:t>
      </w:r>
      <w:r w:rsidR="00836A00">
        <w:rPr>
          <w:rStyle w:val="Hyperlink2"/>
          <w:lang w:val="en-US"/>
        </w:rPr>
        <w:t xml:space="preserve"> large</w:t>
      </w:r>
      <w:r w:rsidRPr="00B51D51">
        <w:rPr>
          <w:rStyle w:val="Hyperlink2"/>
          <w:lang w:val="en-US"/>
        </w:rPr>
        <w:t xml:space="preserve"> Fine Art </w:t>
      </w:r>
      <w:r w:rsidR="00836A00">
        <w:rPr>
          <w:rStyle w:val="Hyperlink2"/>
          <w:lang w:val="en-US"/>
        </w:rPr>
        <w:t>P</w:t>
      </w:r>
      <w:r w:rsidRPr="00B51D51">
        <w:rPr>
          <w:rStyle w:val="Hyperlink2"/>
          <w:lang w:val="en-US"/>
        </w:rPr>
        <w:t xml:space="preserve">rints </w:t>
      </w:r>
      <w:r w:rsidR="006A6237">
        <w:rPr>
          <w:rStyle w:val="Hyperlink2"/>
          <w:lang w:val="en-US"/>
        </w:rPr>
        <w:t>reproducing</w:t>
      </w:r>
      <w:r w:rsidR="00836A00">
        <w:rPr>
          <w:rStyle w:val="Hyperlink2"/>
          <w:lang w:val="en-US"/>
        </w:rPr>
        <w:t xml:space="preserve"> his</w:t>
      </w:r>
      <w:r w:rsidRPr="00B51D51">
        <w:rPr>
          <w:rStyle w:val="Hyperlink2"/>
          <w:lang w:val="en-US"/>
        </w:rPr>
        <w:t xml:space="preserve"> most </w:t>
      </w:r>
      <w:r w:rsidR="006A6237">
        <w:rPr>
          <w:rStyle w:val="Hyperlink2"/>
          <w:lang w:val="en-US"/>
        </w:rPr>
        <w:t>iconic</w:t>
      </w:r>
      <w:r w:rsidRPr="00B51D51">
        <w:rPr>
          <w:rStyle w:val="Hyperlink2"/>
          <w:lang w:val="en-US"/>
        </w:rPr>
        <w:t xml:space="preserve"> </w:t>
      </w:r>
      <w:r w:rsidR="00836A00">
        <w:rPr>
          <w:rStyle w:val="Hyperlink2"/>
          <w:lang w:val="en-US"/>
        </w:rPr>
        <w:t>works</w:t>
      </w:r>
      <w:r w:rsidRPr="00B51D51">
        <w:rPr>
          <w:rStyle w:val="Hyperlink2"/>
          <w:lang w:val="en-US"/>
        </w:rPr>
        <w:t xml:space="preserve">. </w:t>
      </w:r>
      <w:r w:rsidR="00836A00">
        <w:rPr>
          <w:rStyle w:val="Hyperlink2"/>
          <w:lang w:val="en-US"/>
        </w:rPr>
        <w:t xml:space="preserve">These </w:t>
      </w:r>
      <w:r w:rsidR="006A6237">
        <w:rPr>
          <w:rStyle w:val="Hyperlink2"/>
          <w:lang w:val="en-US"/>
        </w:rPr>
        <w:t>artworks</w:t>
      </w:r>
      <w:r w:rsidRPr="00B51D51">
        <w:rPr>
          <w:rStyle w:val="Hyperlink2"/>
          <w:lang w:val="en-US"/>
        </w:rPr>
        <w:t xml:space="preserve"> are</w:t>
      </w:r>
      <w:r w:rsidR="00836A00">
        <w:rPr>
          <w:rStyle w:val="Hyperlink2"/>
          <w:lang w:val="en-US"/>
        </w:rPr>
        <w:t xml:space="preserve"> unusual in that they are</w:t>
      </w:r>
      <w:r w:rsidRPr="00B51D51">
        <w:rPr>
          <w:rStyle w:val="Hyperlink2"/>
          <w:lang w:val="en-US"/>
        </w:rPr>
        <w:t xml:space="preserve"> </w:t>
      </w:r>
      <w:r w:rsidR="00836A00">
        <w:rPr>
          <w:rStyle w:val="Hyperlink2"/>
          <w:lang w:val="en-US"/>
        </w:rPr>
        <w:t>attached to</w:t>
      </w:r>
      <w:r w:rsidRPr="00B51D51">
        <w:rPr>
          <w:rStyle w:val="Hyperlink2"/>
          <w:lang w:val="en-US"/>
        </w:rPr>
        <w:t xml:space="preserve"> </w:t>
      </w:r>
      <w:proofErr w:type="spellStart"/>
      <w:r w:rsidR="00836A00">
        <w:rPr>
          <w:rStyle w:val="Hyperlink2"/>
          <w:lang w:val="en-US"/>
        </w:rPr>
        <w:t>aluminium</w:t>
      </w:r>
      <w:proofErr w:type="spellEnd"/>
      <w:r w:rsidR="00836A00">
        <w:rPr>
          <w:rStyle w:val="Hyperlink2"/>
          <w:lang w:val="en-US"/>
        </w:rPr>
        <w:t xml:space="preserve"> panels</w:t>
      </w:r>
      <w:r w:rsidRPr="00B51D51">
        <w:rPr>
          <w:rStyle w:val="Hyperlink2"/>
          <w:lang w:val="en-US"/>
        </w:rPr>
        <w:t xml:space="preserve"> </w:t>
      </w:r>
      <w:r w:rsidR="00836A00">
        <w:rPr>
          <w:rStyle w:val="Hyperlink2"/>
          <w:lang w:val="en-US"/>
        </w:rPr>
        <w:t>which are</w:t>
      </w:r>
      <w:r w:rsidRPr="00B51D51">
        <w:rPr>
          <w:rStyle w:val="Hyperlink2"/>
          <w:lang w:val="en-US"/>
        </w:rPr>
        <w:t xml:space="preserve"> </w:t>
      </w:r>
      <w:r w:rsidR="00836A00">
        <w:rPr>
          <w:rStyle w:val="Hyperlink2"/>
          <w:lang w:val="en-US"/>
        </w:rPr>
        <w:t xml:space="preserve">subsequently painted on by </w:t>
      </w:r>
      <w:r w:rsidRPr="00B51D51">
        <w:rPr>
          <w:rStyle w:val="Hyperlink2"/>
          <w:lang w:val="en-US"/>
        </w:rPr>
        <w:t xml:space="preserve">the artist, so each print carries Pucci's </w:t>
      </w:r>
      <w:r w:rsidR="00836A00">
        <w:rPr>
          <w:rStyle w:val="Hyperlink2"/>
          <w:lang w:val="en-US"/>
        </w:rPr>
        <w:t xml:space="preserve">direct, extensive, one-off </w:t>
      </w:r>
      <w:r w:rsidRPr="00B51D51">
        <w:rPr>
          <w:rStyle w:val="Hyperlink2"/>
          <w:lang w:val="en-US"/>
        </w:rPr>
        <w:t>artistic intervention.</w:t>
      </w:r>
    </w:p>
    <w:p w14:paraId="1B5C716D" w14:textId="20805A8B" w:rsidR="00B51D51" w:rsidRDefault="00B51D51">
      <w:pPr>
        <w:pStyle w:val="Normale1"/>
        <w:widowControl w:val="0"/>
        <w:jc w:val="both"/>
        <w:rPr>
          <w:rStyle w:val="Hyperlink2"/>
          <w:lang w:val="en-US"/>
        </w:rPr>
      </w:pPr>
    </w:p>
    <w:p w14:paraId="71E06C11" w14:textId="77777777" w:rsidR="00B51D51" w:rsidRPr="00B51D51" w:rsidRDefault="00B51D51" w:rsidP="00B51D51">
      <w:pPr>
        <w:pStyle w:val="Normale1"/>
        <w:widowControl w:val="0"/>
        <w:jc w:val="both"/>
        <w:rPr>
          <w:rStyle w:val="Hyperlink2"/>
          <w:lang w:val="en-US"/>
        </w:rPr>
      </w:pPr>
      <w:r w:rsidRPr="00B51D51">
        <w:rPr>
          <w:rStyle w:val="Hyperlink2"/>
          <w:lang w:val="en-US"/>
        </w:rPr>
        <w:t xml:space="preserve">Born in Palermo in 1966, Nicola Pucci boasts a masterly technique which has won the attention of important figures in the art world including America’s Larry </w:t>
      </w:r>
      <w:proofErr w:type="spellStart"/>
      <w:r w:rsidRPr="00B51D51">
        <w:rPr>
          <w:rStyle w:val="Hyperlink2"/>
          <w:lang w:val="en-US"/>
        </w:rPr>
        <w:t>Gagosian</w:t>
      </w:r>
      <w:proofErr w:type="spellEnd"/>
      <w:r w:rsidRPr="00B51D51">
        <w:rPr>
          <w:rStyle w:val="Hyperlink2"/>
          <w:lang w:val="en-US"/>
        </w:rPr>
        <w:t xml:space="preserve"> and Carlo Bilotti, the late Florida-based international cosmetics buyer and art collector.</w:t>
      </w:r>
    </w:p>
    <w:p w14:paraId="030D43A2" w14:textId="6D35A8BF" w:rsidR="00836A00" w:rsidRDefault="00B51D51" w:rsidP="00B51D51">
      <w:pPr>
        <w:pStyle w:val="Normale1"/>
        <w:widowControl w:val="0"/>
        <w:jc w:val="both"/>
        <w:rPr>
          <w:rStyle w:val="Hyperlink2"/>
          <w:lang w:val="en-US"/>
        </w:rPr>
      </w:pPr>
      <w:r w:rsidRPr="00596ADD">
        <w:rPr>
          <w:rStyle w:val="Hyperlink2"/>
          <w:color w:val="auto"/>
          <w:lang w:val="en-US"/>
        </w:rPr>
        <w:lastRenderedPageBreak/>
        <w:t>Pucci has exhibited in Italy, the USA, England</w:t>
      </w:r>
      <w:r w:rsidR="00836A00" w:rsidRPr="00596ADD">
        <w:rPr>
          <w:rStyle w:val="Hyperlink2"/>
          <w:color w:val="auto"/>
          <w:lang w:val="en-US"/>
        </w:rPr>
        <w:t>,</w:t>
      </w:r>
      <w:r w:rsidRPr="00596ADD">
        <w:rPr>
          <w:rStyle w:val="Hyperlink2"/>
          <w:color w:val="auto"/>
          <w:lang w:val="en-US"/>
        </w:rPr>
        <w:t xml:space="preserve"> France </w:t>
      </w:r>
      <w:r w:rsidR="00836A00" w:rsidRPr="00596ADD">
        <w:rPr>
          <w:rStyle w:val="Hyperlink2"/>
          <w:color w:val="auto"/>
          <w:lang w:val="en-US"/>
        </w:rPr>
        <w:t xml:space="preserve">and South Korea </w:t>
      </w:r>
      <w:r w:rsidRPr="00B51D51">
        <w:rPr>
          <w:rStyle w:val="Hyperlink2"/>
          <w:lang w:val="en-US"/>
        </w:rPr>
        <w:t xml:space="preserve">and held high-profile solo shows in museum spaces such as Palermo’s Villa Zito (2020), Spoleto’s contemporary art museum Palazzo </w:t>
      </w:r>
      <w:proofErr w:type="spellStart"/>
      <w:r w:rsidRPr="00B51D51">
        <w:rPr>
          <w:rStyle w:val="Hyperlink2"/>
          <w:lang w:val="en-US"/>
        </w:rPr>
        <w:t>Collicola</w:t>
      </w:r>
      <w:proofErr w:type="spellEnd"/>
      <w:r w:rsidRPr="00B51D51">
        <w:rPr>
          <w:rStyle w:val="Hyperlink2"/>
          <w:lang w:val="en-US"/>
        </w:rPr>
        <w:t xml:space="preserve"> and Rome’s Carlo Bilotti Museum. His work is to be found in the permanent collections of the Carlo Bilotti Museum and the Sicily Museum of Contemporary Art (</w:t>
      </w:r>
      <w:proofErr w:type="spellStart"/>
      <w:r w:rsidRPr="00B51D51">
        <w:rPr>
          <w:rStyle w:val="Hyperlink2"/>
          <w:lang w:val="en-US"/>
        </w:rPr>
        <w:t>MacS</w:t>
      </w:r>
      <w:proofErr w:type="spellEnd"/>
      <w:r w:rsidRPr="00B51D51">
        <w:rPr>
          <w:rStyle w:val="Hyperlink2"/>
          <w:lang w:val="en-US"/>
        </w:rPr>
        <w:t xml:space="preserve">) in Catania, as well as the private Fendi, Benetton and </w:t>
      </w:r>
      <w:proofErr w:type="spellStart"/>
      <w:r w:rsidRPr="00B51D51">
        <w:rPr>
          <w:rStyle w:val="Hyperlink2"/>
          <w:lang w:val="en-US"/>
        </w:rPr>
        <w:t>Gagosian</w:t>
      </w:r>
      <w:proofErr w:type="spellEnd"/>
      <w:r w:rsidRPr="00B51D51">
        <w:rPr>
          <w:rStyle w:val="Hyperlink2"/>
          <w:lang w:val="en-US"/>
        </w:rPr>
        <w:t xml:space="preserve"> collections.</w:t>
      </w:r>
    </w:p>
    <w:p w14:paraId="71EEC6A5" w14:textId="77777777" w:rsidR="007E3BE1" w:rsidRPr="00B51D51" w:rsidRDefault="007E3BE1" w:rsidP="00B51D51">
      <w:pPr>
        <w:pStyle w:val="Normale1"/>
        <w:widowControl w:val="0"/>
        <w:jc w:val="both"/>
        <w:rPr>
          <w:rStyle w:val="Hyperlink2"/>
          <w:lang w:val="en-US"/>
        </w:rPr>
      </w:pPr>
    </w:p>
    <w:p w14:paraId="6B0FA7D8" w14:textId="1A23DF2E" w:rsidR="00B51D51" w:rsidRPr="00B51D51" w:rsidRDefault="00B51D51" w:rsidP="00B51D51">
      <w:pPr>
        <w:pStyle w:val="Normale1"/>
        <w:widowControl w:val="0"/>
        <w:jc w:val="both"/>
        <w:rPr>
          <w:rStyle w:val="Hyperlink2"/>
          <w:lang w:val="en-US"/>
        </w:rPr>
      </w:pPr>
      <w:r w:rsidRPr="00B51D51">
        <w:rPr>
          <w:rStyle w:val="Hyperlink2"/>
          <w:lang w:val="en-US"/>
        </w:rPr>
        <w:t xml:space="preserve">Pucci works largely from photographs, often combining elements from different sources within a single painting. While drawing upon various influences including Surrealism and the art of Francis Bacon, Pucci nonetheless stands apart from defined </w:t>
      </w:r>
      <w:r w:rsidR="007E3BE1">
        <w:rPr>
          <w:rStyle w:val="Hyperlink2"/>
          <w:lang w:val="en-US"/>
        </w:rPr>
        <w:t xml:space="preserve">contemporary </w:t>
      </w:r>
      <w:r w:rsidRPr="00B51D51">
        <w:rPr>
          <w:rStyle w:val="Hyperlink2"/>
          <w:lang w:val="en-US"/>
        </w:rPr>
        <w:t>trends or movements.</w:t>
      </w:r>
    </w:p>
    <w:p w14:paraId="133B3961" w14:textId="77777777" w:rsidR="00DE4D52" w:rsidRPr="007E3BE1" w:rsidRDefault="00DE4D52" w:rsidP="00DE1EB2">
      <w:pPr>
        <w:pStyle w:val="Normale1"/>
        <w:widowControl w:val="0"/>
        <w:jc w:val="both"/>
        <w:rPr>
          <w:rStyle w:val="Hyperlink2"/>
          <w:lang w:val="en-US"/>
        </w:rPr>
      </w:pPr>
    </w:p>
    <w:p w14:paraId="005EE7EA" w14:textId="1F26507B" w:rsidR="00442145" w:rsidRPr="007E3BE1" w:rsidRDefault="00442145">
      <w:pPr>
        <w:pStyle w:val="CorpoA"/>
      </w:pPr>
    </w:p>
    <w:p w14:paraId="53F39B2D" w14:textId="77777777" w:rsidR="00442145" w:rsidRPr="007E3BE1" w:rsidRDefault="00442145">
      <w:pPr>
        <w:pStyle w:val="CorpoA"/>
        <w:jc w:val="both"/>
      </w:pPr>
    </w:p>
    <w:p w14:paraId="4394FCC5" w14:textId="40ED9D34" w:rsidR="00442145" w:rsidRDefault="002D129A" w:rsidP="00CF1153">
      <w:pPr>
        <w:pStyle w:val="CorpoA"/>
      </w:pPr>
      <w:r>
        <w:rPr>
          <w:rStyle w:val="Hyperlink2"/>
          <w:noProof/>
          <w:lang w:val="en-US"/>
        </w:rPr>
        <w:drawing>
          <wp:inline distT="0" distB="0" distL="0" distR="0" wp14:anchorId="33ECE4F1" wp14:editId="2217CE17">
            <wp:extent cx="1885950" cy="1466850"/>
            <wp:effectExtent l="0" t="0" r="0" b="0"/>
            <wp:docPr id="1073741826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2" descr="Picture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66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CF1153">
        <w:t xml:space="preserve">  </w:t>
      </w:r>
    </w:p>
    <w:sectPr w:rsidR="00442145">
      <w:headerReference w:type="default" r:id="rId10"/>
      <w:footerReference w:type="default" r:id="rId11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51A961" w14:textId="77777777" w:rsidR="002B5263" w:rsidRDefault="002B5263">
      <w:r>
        <w:separator/>
      </w:r>
    </w:p>
  </w:endnote>
  <w:endnote w:type="continuationSeparator" w:id="0">
    <w:p w14:paraId="2DC39C0F" w14:textId="77777777" w:rsidR="002B5263" w:rsidRDefault="002B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2FA72" w14:textId="77777777" w:rsidR="00442145" w:rsidRDefault="00442145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3E90FE" w14:textId="77777777" w:rsidR="002B5263" w:rsidRDefault="002B5263">
      <w:r>
        <w:separator/>
      </w:r>
    </w:p>
  </w:footnote>
  <w:footnote w:type="continuationSeparator" w:id="0">
    <w:p w14:paraId="74CC4FEB" w14:textId="77777777" w:rsidR="002B5263" w:rsidRDefault="002B5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325C5" w14:textId="77777777" w:rsidR="00442145" w:rsidRDefault="00442145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145"/>
    <w:rsid w:val="00010649"/>
    <w:rsid w:val="00090C5A"/>
    <w:rsid w:val="00100F01"/>
    <w:rsid w:val="0014375A"/>
    <w:rsid w:val="00150C56"/>
    <w:rsid w:val="001565C7"/>
    <w:rsid w:val="002036AE"/>
    <w:rsid w:val="0020430B"/>
    <w:rsid w:val="002621FA"/>
    <w:rsid w:val="002B5263"/>
    <w:rsid w:val="002B6D81"/>
    <w:rsid w:val="002D129A"/>
    <w:rsid w:val="003829B9"/>
    <w:rsid w:val="003A15DD"/>
    <w:rsid w:val="003D3187"/>
    <w:rsid w:val="003F7F08"/>
    <w:rsid w:val="00442145"/>
    <w:rsid w:val="00573C8F"/>
    <w:rsid w:val="00596ADD"/>
    <w:rsid w:val="005A330D"/>
    <w:rsid w:val="005C766C"/>
    <w:rsid w:val="00614507"/>
    <w:rsid w:val="00693B9C"/>
    <w:rsid w:val="006A6237"/>
    <w:rsid w:val="006B05B0"/>
    <w:rsid w:val="006B11B9"/>
    <w:rsid w:val="006B43F9"/>
    <w:rsid w:val="006F6707"/>
    <w:rsid w:val="00726888"/>
    <w:rsid w:val="00733DB4"/>
    <w:rsid w:val="007641D1"/>
    <w:rsid w:val="0078232D"/>
    <w:rsid w:val="007E3BE1"/>
    <w:rsid w:val="00836A00"/>
    <w:rsid w:val="00863C6F"/>
    <w:rsid w:val="0087013A"/>
    <w:rsid w:val="008F5F9F"/>
    <w:rsid w:val="009F7647"/>
    <w:rsid w:val="00A91FCC"/>
    <w:rsid w:val="00AC6EAC"/>
    <w:rsid w:val="00B51D51"/>
    <w:rsid w:val="00B541BD"/>
    <w:rsid w:val="00B6702B"/>
    <w:rsid w:val="00C230D1"/>
    <w:rsid w:val="00C43659"/>
    <w:rsid w:val="00CA5205"/>
    <w:rsid w:val="00CF1153"/>
    <w:rsid w:val="00D219E6"/>
    <w:rsid w:val="00DE1EB2"/>
    <w:rsid w:val="00DE4D52"/>
    <w:rsid w:val="00DF5085"/>
    <w:rsid w:val="00E0042D"/>
    <w:rsid w:val="00E04CEF"/>
    <w:rsid w:val="00E07100"/>
    <w:rsid w:val="00E50FE7"/>
    <w:rsid w:val="00EA169F"/>
    <w:rsid w:val="00EB7385"/>
    <w:rsid w:val="00EE4773"/>
    <w:rsid w:val="00F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9E3BF"/>
  <w15:docId w15:val="{B73BFAEE-7AA1-B642-A70C-B34B2873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15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outline w:val="0"/>
      <w:color w:val="385623"/>
      <w:sz w:val="22"/>
      <w:szCs w:val="22"/>
      <w:u w:color="385623"/>
    </w:rPr>
  </w:style>
  <w:style w:type="paragraph" w:customStyle="1" w:styleId="Normale1">
    <w:name w:val="Normale1"/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essuno"/>
    <w:rPr>
      <w:outline w:val="0"/>
      <w:color w:val="385623"/>
      <w:sz w:val="22"/>
      <w:szCs w:val="22"/>
      <w:u w:val="none" w:color="385623"/>
    </w:rPr>
  </w:style>
  <w:style w:type="paragraph" w:customStyle="1" w:styleId="CorpoA">
    <w:name w:val="Corpo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2">
    <w:name w:val="Hyperlink.2"/>
    <w:rPr>
      <w:lang w:val="it-IT"/>
    </w:rPr>
  </w:style>
  <w:style w:type="character" w:customStyle="1" w:styleId="Hyperlink3">
    <w:name w:val="Hyperlink.3"/>
    <w:basedOn w:val="Nessuno"/>
    <w:rPr>
      <w:lang w:val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93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93B9C"/>
    <w:rPr>
      <w:rFonts w:ascii="Courier New" w:eastAsia="Times New Roman" w:hAnsi="Courier New" w:cs="Courier New"/>
      <w:bdr w:val="none" w:sz="0" w:space="0" w:color="auto"/>
    </w:rPr>
  </w:style>
  <w:style w:type="character" w:customStyle="1" w:styleId="y2iqfc">
    <w:name w:val="y2iqfc"/>
    <w:basedOn w:val="Carpredefinitoparagrafo"/>
    <w:rsid w:val="00693B9C"/>
  </w:style>
  <w:style w:type="character" w:customStyle="1" w:styleId="apple-converted-space">
    <w:name w:val="apple-converted-space"/>
    <w:basedOn w:val="Carpredefinitoparagrafo"/>
    <w:rsid w:val="003A15DD"/>
  </w:style>
  <w:style w:type="paragraph" w:styleId="NormaleWeb">
    <w:name w:val="Normal (Web)"/>
    <w:basedOn w:val="Normale"/>
    <w:uiPriority w:val="99"/>
    <w:unhideWhenUsed/>
    <w:rsid w:val="003A15DD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C230D1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10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100"/>
    <w:rPr>
      <w:rFonts w:ascii="Lucida Grande" w:eastAsia="Times New Roman" w:hAnsi="Lucida Grande"/>
      <w:sz w:val="18"/>
      <w:szCs w:val="18"/>
      <w:bdr w:val="none" w:sz="0" w:space="0" w:color="auto"/>
    </w:rPr>
  </w:style>
  <w:style w:type="paragraph" w:customStyle="1" w:styleId="Normale2">
    <w:name w:val="Normale2"/>
    <w:rsid w:val="003D31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8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1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vonburencontemporary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nburencontemporary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Sofia Podestà</cp:lastModifiedBy>
  <cp:revision>17</cp:revision>
  <dcterms:created xsi:type="dcterms:W3CDTF">2024-02-13T09:53:00Z</dcterms:created>
  <dcterms:modified xsi:type="dcterms:W3CDTF">2024-04-17T16:27:00Z</dcterms:modified>
</cp:coreProperties>
</file>